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3BDEB" w14:textId="15D00EF5" w:rsidR="00A72075" w:rsidRDefault="00A72075">
      <w:pPr>
        <w:rPr>
          <w:b/>
        </w:rPr>
      </w:pPr>
      <w:r>
        <w:rPr>
          <w:b/>
        </w:rPr>
        <w:t>COMMUNITY INFRASTRUCTURE LEVY (CIL) – ANNUAL REPORTING BY LOCAL COUNCILS</w:t>
      </w:r>
      <w:r w:rsidR="00BB669D">
        <w:rPr>
          <w:b/>
        </w:rPr>
        <w:t xml:space="preserve"> </w:t>
      </w:r>
      <w:r w:rsidR="00BB669D" w:rsidRPr="006D65A3">
        <w:rPr>
          <w:b/>
        </w:rPr>
        <w:t>REGULATION 62A</w:t>
      </w:r>
      <w:r w:rsidR="005003AD">
        <w:rPr>
          <w:b/>
        </w:rPr>
        <w:t xml:space="preserve">, </w:t>
      </w:r>
      <w:r w:rsidR="008E4C94">
        <w:rPr>
          <w:b/>
        </w:rPr>
        <w:t>COMMUNITY INFRASTRUCTURE LEVY REGULATIONS (2010), AS AMENDED</w:t>
      </w:r>
    </w:p>
    <w:p w14:paraId="69DA9588" w14:textId="77777777" w:rsidR="008E4C94" w:rsidRDefault="008E4C94">
      <w:pPr>
        <w:rPr>
          <w:b/>
        </w:rPr>
      </w:pPr>
    </w:p>
    <w:p w14:paraId="7B70C5A2" w14:textId="29C2D121" w:rsidR="006D65A3" w:rsidRPr="006D65A3" w:rsidRDefault="006D65A3">
      <w:pPr>
        <w:rPr>
          <w:b/>
        </w:rPr>
      </w:pPr>
      <w:r w:rsidRPr="006D65A3">
        <w:rPr>
          <w:b/>
        </w:rPr>
        <w:t xml:space="preserve">REPORT </w:t>
      </w:r>
      <w:r w:rsidR="00BB669D">
        <w:rPr>
          <w:b/>
        </w:rPr>
        <w:t xml:space="preserve">FOR RUSHMERE ST ANDREW PARISH COUNCIL </w:t>
      </w:r>
      <w:r w:rsidR="00283F01">
        <w:rPr>
          <w:b/>
        </w:rPr>
        <w:t xml:space="preserve">FOR THE PERIOD </w:t>
      </w:r>
      <w:r w:rsidR="00CB1C45">
        <w:rPr>
          <w:b/>
        </w:rPr>
        <w:t>01/04/1</w:t>
      </w:r>
      <w:r w:rsidR="0019457E">
        <w:rPr>
          <w:b/>
        </w:rPr>
        <w:t>9</w:t>
      </w:r>
      <w:r w:rsidR="00CB1C45">
        <w:rPr>
          <w:b/>
        </w:rPr>
        <w:t xml:space="preserve"> - 31/03/</w:t>
      </w:r>
      <w:r w:rsidR="0019457E">
        <w:rPr>
          <w:b/>
        </w:rPr>
        <w:t>20</w:t>
      </w:r>
    </w:p>
    <w:p w14:paraId="305AC300" w14:textId="77777777" w:rsidR="006D65A3" w:rsidRDefault="006D65A3"/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8075"/>
        <w:gridCol w:w="2126"/>
      </w:tblGrid>
      <w:tr w:rsidR="006D65A3" w14:paraId="54A67FFE" w14:textId="77777777" w:rsidTr="00521BE8">
        <w:trPr>
          <w:trHeight w:val="558"/>
        </w:trPr>
        <w:tc>
          <w:tcPr>
            <w:tcW w:w="8075" w:type="dxa"/>
          </w:tcPr>
          <w:p w14:paraId="24F7A740" w14:textId="43300AED" w:rsidR="006D65A3" w:rsidRDefault="006D65A3" w:rsidP="006D65A3">
            <w:r>
              <w:t>Total CIL Receipts received for the year 201</w:t>
            </w:r>
            <w:r w:rsidR="008C0CC2">
              <w:t>9</w:t>
            </w:r>
            <w:r>
              <w:t>/20</w:t>
            </w:r>
            <w:r w:rsidR="008C0CC2">
              <w:t>20</w:t>
            </w:r>
          </w:p>
          <w:p w14:paraId="4BD80A55" w14:textId="77777777" w:rsidR="006D65A3" w:rsidRDefault="006D65A3" w:rsidP="006D65A3"/>
          <w:p w14:paraId="3A112EAE" w14:textId="77777777" w:rsidR="006D65A3" w:rsidRDefault="006D65A3" w:rsidP="006D65A3"/>
        </w:tc>
        <w:tc>
          <w:tcPr>
            <w:tcW w:w="2126" w:type="dxa"/>
          </w:tcPr>
          <w:p w14:paraId="40388DD8" w14:textId="004C7389" w:rsidR="006D65A3" w:rsidRDefault="003A57AE">
            <w:r>
              <w:t>£</w:t>
            </w:r>
            <w:r w:rsidR="00335FC6">
              <w:t>0</w:t>
            </w:r>
          </w:p>
        </w:tc>
      </w:tr>
      <w:tr w:rsidR="006D65A3" w14:paraId="00527D85" w14:textId="77777777" w:rsidTr="00521BE8">
        <w:tc>
          <w:tcPr>
            <w:tcW w:w="8075" w:type="dxa"/>
          </w:tcPr>
          <w:p w14:paraId="12891C07" w14:textId="19661027" w:rsidR="006D65A3" w:rsidRDefault="006D65A3" w:rsidP="006D65A3">
            <w:r>
              <w:t xml:space="preserve">Total CIL Expenditure for the </w:t>
            </w:r>
            <w:r w:rsidR="00283F01">
              <w:t>201</w:t>
            </w:r>
            <w:r w:rsidR="008C0CC2">
              <w:t>9</w:t>
            </w:r>
            <w:r w:rsidR="00283F01">
              <w:t>/20</w:t>
            </w:r>
            <w:r w:rsidR="008C0CC2">
              <w:t>20</w:t>
            </w:r>
            <w:r>
              <w:t xml:space="preserve"> year</w:t>
            </w:r>
          </w:p>
          <w:p w14:paraId="3104E979" w14:textId="77777777" w:rsidR="006D65A3" w:rsidRDefault="006D65A3"/>
        </w:tc>
        <w:tc>
          <w:tcPr>
            <w:tcW w:w="2126" w:type="dxa"/>
          </w:tcPr>
          <w:p w14:paraId="247D91E3" w14:textId="4C9BF7B3" w:rsidR="006D65A3" w:rsidRDefault="003A57AE">
            <w:r>
              <w:t>£0.00</w:t>
            </w:r>
          </w:p>
        </w:tc>
      </w:tr>
      <w:tr w:rsidR="00E41559" w14:paraId="6F0F4D46" w14:textId="77777777" w:rsidTr="00521BE8">
        <w:tc>
          <w:tcPr>
            <w:tcW w:w="8075" w:type="dxa"/>
          </w:tcPr>
          <w:p w14:paraId="77A618CD" w14:textId="1A6CBB46" w:rsidR="00E41559" w:rsidRDefault="00E41559" w:rsidP="00E41559">
            <w:r>
              <w:t>Summary of the CIL Expenditure during the 201</w:t>
            </w:r>
            <w:r w:rsidR="00815E1E">
              <w:t>9</w:t>
            </w:r>
            <w:r>
              <w:t>/20</w:t>
            </w:r>
            <w:r w:rsidR="00815E1E">
              <w:t>20</w:t>
            </w:r>
            <w:r>
              <w:t xml:space="preserve"> year (details of the amount and what the monies were spent on)</w:t>
            </w:r>
          </w:p>
        </w:tc>
        <w:tc>
          <w:tcPr>
            <w:tcW w:w="2126" w:type="dxa"/>
          </w:tcPr>
          <w:p w14:paraId="3A12673C" w14:textId="123E7235" w:rsidR="00E41559" w:rsidRDefault="00E41559" w:rsidP="00E41559">
            <w:r>
              <w:t>N/A</w:t>
            </w:r>
          </w:p>
        </w:tc>
      </w:tr>
      <w:tr w:rsidR="00E41559" w14:paraId="0AB0C12C" w14:textId="77777777" w:rsidTr="00521BE8">
        <w:tc>
          <w:tcPr>
            <w:tcW w:w="8075" w:type="dxa"/>
          </w:tcPr>
          <w:p w14:paraId="39146686" w14:textId="745CF45B" w:rsidR="00E41559" w:rsidRDefault="00E41559" w:rsidP="00E41559">
            <w:r>
              <w:t xml:space="preserve">Details of any notices received in </w:t>
            </w:r>
            <w:r w:rsidR="00A23930">
              <w:t>re</w:t>
            </w:r>
            <w:r w:rsidR="00F87AA5">
              <w:t>lation to payback of funds unspent within 5 years of receipt or not spent in accordance with the regulations</w:t>
            </w:r>
          </w:p>
          <w:p w14:paraId="5EADF254" w14:textId="77777777" w:rsidR="00E41559" w:rsidRDefault="00E41559" w:rsidP="00E41559"/>
        </w:tc>
        <w:tc>
          <w:tcPr>
            <w:tcW w:w="2126" w:type="dxa"/>
          </w:tcPr>
          <w:p w14:paraId="52365D93" w14:textId="77777777" w:rsidR="00E41559" w:rsidRDefault="00E41559" w:rsidP="00E41559">
            <w:r>
              <w:t>N/A</w:t>
            </w:r>
          </w:p>
        </w:tc>
      </w:tr>
      <w:tr w:rsidR="00E41559" w14:paraId="7E4F11C5" w14:textId="77777777" w:rsidTr="00521BE8">
        <w:tc>
          <w:tcPr>
            <w:tcW w:w="8075" w:type="dxa"/>
          </w:tcPr>
          <w:p w14:paraId="39EF769F" w14:textId="030E4204" w:rsidR="00E41559" w:rsidRDefault="00E41559" w:rsidP="00E41559">
            <w:r>
              <w:t>The total amount CIL receipts for the 20</w:t>
            </w:r>
            <w:r w:rsidR="00726FA6">
              <w:t>20</w:t>
            </w:r>
            <w:r>
              <w:t>/20</w:t>
            </w:r>
            <w:r w:rsidR="00103BE9">
              <w:t>2</w:t>
            </w:r>
            <w:r w:rsidR="00726FA6">
              <w:t>1</w:t>
            </w:r>
            <w:r>
              <w:t xml:space="preserve"> year retained </w:t>
            </w:r>
            <w:r w:rsidR="00EA502F">
              <w:t>from</w:t>
            </w:r>
            <w:r>
              <w:t xml:space="preserve"> the 201</w:t>
            </w:r>
            <w:r w:rsidR="00103BE9">
              <w:t>9</w:t>
            </w:r>
            <w:r>
              <w:t>/20</w:t>
            </w:r>
            <w:r w:rsidR="00103BE9">
              <w:t>20</w:t>
            </w:r>
            <w:r>
              <w:t xml:space="preserve"> year.</w:t>
            </w:r>
          </w:p>
          <w:p w14:paraId="32A69019" w14:textId="632247BB" w:rsidR="00E41559" w:rsidRDefault="00E41559" w:rsidP="00E41559">
            <w:r>
              <w:t>The CIL receipt</w:t>
            </w:r>
            <w:r w:rsidR="00D3031F">
              <w:t>s</w:t>
            </w:r>
            <w:r>
              <w:t xml:space="preserve"> of £84.82 </w:t>
            </w:r>
            <w:r w:rsidR="001D3BF8">
              <w:t>(2016/17)</w:t>
            </w:r>
            <w:r w:rsidR="00103BE9">
              <w:t>;</w:t>
            </w:r>
            <w:r w:rsidR="008B5E73">
              <w:t xml:space="preserve"> £1</w:t>
            </w:r>
            <w:r w:rsidR="00E7183B">
              <w:t>,</w:t>
            </w:r>
            <w:r w:rsidR="008B5E73">
              <w:t>272.23 (2017/18)</w:t>
            </w:r>
            <w:r w:rsidR="00A12E3D">
              <w:t xml:space="preserve"> </w:t>
            </w:r>
            <w:r w:rsidR="00103BE9">
              <w:t>and £2,583.02</w:t>
            </w:r>
            <w:r w:rsidR="00726FA6">
              <w:t xml:space="preserve"> (2018/19) </w:t>
            </w:r>
            <w:r w:rsidR="00D3031F">
              <w:t>are</w:t>
            </w:r>
            <w:r>
              <w:t xml:space="preserve"> being held over as Earmarked Reserve</w:t>
            </w:r>
            <w:r w:rsidR="00D3031F">
              <w:t>s</w:t>
            </w:r>
            <w:r>
              <w:t xml:space="preserve"> for spending with the CIL receipt of received in year 20</w:t>
            </w:r>
            <w:r w:rsidR="00726FA6">
              <w:t>20</w:t>
            </w:r>
            <w:r>
              <w:t>/20</w:t>
            </w:r>
            <w:r w:rsidR="00726FA6">
              <w:t>21</w:t>
            </w:r>
            <w:r>
              <w:t xml:space="preserve">. </w:t>
            </w:r>
          </w:p>
          <w:p w14:paraId="3AF2DCDC" w14:textId="77777777" w:rsidR="00E41559" w:rsidRDefault="00E41559" w:rsidP="00E41559"/>
        </w:tc>
        <w:tc>
          <w:tcPr>
            <w:tcW w:w="2126" w:type="dxa"/>
          </w:tcPr>
          <w:p w14:paraId="120FAC3B" w14:textId="7698BCA6" w:rsidR="00E41559" w:rsidRDefault="00E41559" w:rsidP="00E41559">
            <w:r>
              <w:t>£</w:t>
            </w:r>
            <w:r w:rsidR="003A06FA">
              <w:t>3,940.17</w:t>
            </w:r>
          </w:p>
        </w:tc>
      </w:tr>
      <w:tr w:rsidR="00E41559" w14:paraId="0765B36D" w14:textId="77777777" w:rsidTr="00521BE8">
        <w:tc>
          <w:tcPr>
            <w:tcW w:w="8075" w:type="dxa"/>
          </w:tcPr>
          <w:p w14:paraId="3A69B791" w14:textId="13E64D1D" w:rsidR="00E41559" w:rsidRDefault="002A188A" w:rsidP="00E41559">
            <w:r>
              <w:t>The total amount of CIL receipts retained from previous years</w:t>
            </w:r>
          </w:p>
        </w:tc>
        <w:tc>
          <w:tcPr>
            <w:tcW w:w="2126" w:type="dxa"/>
          </w:tcPr>
          <w:p w14:paraId="6AF8D465" w14:textId="07E61E92" w:rsidR="00E41559" w:rsidRDefault="002A188A" w:rsidP="00E41559">
            <w:r>
              <w:t xml:space="preserve">2016/17 - </w:t>
            </w:r>
            <w:r w:rsidR="00E41559">
              <w:t>£</w:t>
            </w:r>
            <w:r>
              <w:t>84</w:t>
            </w:r>
            <w:r w:rsidR="00E41559">
              <w:t>.</w:t>
            </w:r>
            <w:r w:rsidR="00327387">
              <w:t>82</w:t>
            </w:r>
          </w:p>
          <w:p w14:paraId="222F847B" w14:textId="77777777" w:rsidR="00327387" w:rsidRDefault="00327387" w:rsidP="00E41559"/>
          <w:p w14:paraId="3D96D635" w14:textId="4CC23691" w:rsidR="00327387" w:rsidRDefault="00327387" w:rsidP="00E41559">
            <w:r>
              <w:t>2017/18 - £1</w:t>
            </w:r>
            <w:r w:rsidR="00E7183B">
              <w:t>,</w:t>
            </w:r>
            <w:r>
              <w:t>272.</w:t>
            </w:r>
            <w:r w:rsidR="000C0821">
              <w:t>2</w:t>
            </w:r>
            <w:r>
              <w:t>3</w:t>
            </w:r>
          </w:p>
          <w:p w14:paraId="26ABFE30" w14:textId="77777777" w:rsidR="00521BE8" w:rsidRDefault="00521BE8" w:rsidP="00E41559"/>
          <w:p w14:paraId="41BD830E" w14:textId="5507407C" w:rsidR="00521BE8" w:rsidRDefault="00521BE8" w:rsidP="00E41559">
            <w:r>
              <w:t>2018/19 – £2,583.02</w:t>
            </w:r>
          </w:p>
          <w:p w14:paraId="1241B543" w14:textId="7DD37825" w:rsidR="00726FA6" w:rsidRDefault="00726FA6" w:rsidP="00E41559"/>
          <w:p w14:paraId="34B5151C" w14:textId="1540332D" w:rsidR="00726FA6" w:rsidRDefault="00726FA6" w:rsidP="00E41559">
            <w:r>
              <w:t>20</w:t>
            </w:r>
            <w:r w:rsidR="000B24AE">
              <w:t xml:space="preserve">19/20 </w:t>
            </w:r>
            <w:r w:rsidR="00075AA6">
              <w:t>–</w:t>
            </w:r>
            <w:r w:rsidR="000B24AE">
              <w:t xml:space="preserve"> </w:t>
            </w:r>
            <w:r w:rsidR="00335FC6">
              <w:t>0</w:t>
            </w:r>
          </w:p>
          <w:p w14:paraId="04B3F90A" w14:textId="2F433E65" w:rsidR="00521BE8" w:rsidRDefault="00521BE8" w:rsidP="00E41559"/>
        </w:tc>
      </w:tr>
    </w:tbl>
    <w:p w14:paraId="63A11850" w14:textId="77777777" w:rsidR="00560B82" w:rsidRDefault="00560B82"/>
    <w:sectPr w:rsidR="00560B82" w:rsidSect="00406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A3"/>
    <w:rsid w:val="00075AA6"/>
    <w:rsid w:val="00096185"/>
    <w:rsid w:val="000A340F"/>
    <w:rsid w:val="000B24AE"/>
    <w:rsid w:val="000C0821"/>
    <w:rsid w:val="00103BE9"/>
    <w:rsid w:val="0019457E"/>
    <w:rsid w:val="001D3BF8"/>
    <w:rsid w:val="002440ED"/>
    <w:rsid w:val="00283F01"/>
    <w:rsid w:val="002A188A"/>
    <w:rsid w:val="002E3796"/>
    <w:rsid w:val="00327387"/>
    <w:rsid w:val="00335FC6"/>
    <w:rsid w:val="0035616E"/>
    <w:rsid w:val="003A06FA"/>
    <w:rsid w:val="003A57AE"/>
    <w:rsid w:val="00406CE7"/>
    <w:rsid w:val="005003AD"/>
    <w:rsid w:val="00521BE8"/>
    <w:rsid w:val="00556262"/>
    <w:rsid w:val="00560B82"/>
    <w:rsid w:val="005A3DCF"/>
    <w:rsid w:val="006D65A3"/>
    <w:rsid w:val="00726FA6"/>
    <w:rsid w:val="00815E1E"/>
    <w:rsid w:val="0083067C"/>
    <w:rsid w:val="008B5E73"/>
    <w:rsid w:val="008C0CC2"/>
    <w:rsid w:val="008E4C94"/>
    <w:rsid w:val="009F2177"/>
    <w:rsid w:val="009F3027"/>
    <w:rsid w:val="00A12E3D"/>
    <w:rsid w:val="00A22477"/>
    <w:rsid w:val="00A23930"/>
    <w:rsid w:val="00A36AE5"/>
    <w:rsid w:val="00A72075"/>
    <w:rsid w:val="00BA0538"/>
    <w:rsid w:val="00BB669D"/>
    <w:rsid w:val="00C06B78"/>
    <w:rsid w:val="00C22B77"/>
    <w:rsid w:val="00C41FD1"/>
    <w:rsid w:val="00CB1C45"/>
    <w:rsid w:val="00D3031F"/>
    <w:rsid w:val="00DE0246"/>
    <w:rsid w:val="00E41559"/>
    <w:rsid w:val="00E521E7"/>
    <w:rsid w:val="00E7183B"/>
    <w:rsid w:val="00EA502F"/>
    <w:rsid w:val="00F06767"/>
    <w:rsid w:val="00F47E64"/>
    <w:rsid w:val="00F8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42FA3"/>
  <w15:chartTrackingRefBased/>
  <w15:docId w15:val="{EFCF2CC4-F898-4BF2-97E4-06507BD4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5A3"/>
    <w:pPr>
      <w:spacing w:after="0" w:line="240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6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2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B8CBB72DFBDC4DA174C328531B3959" ma:contentTypeVersion="10" ma:contentTypeDescription="Create a new document." ma:contentTypeScope="" ma:versionID="c5b630d4b91a84a5788a90ad0c92e6b4">
  <xsd:schema xmlns:xsd="http://www.w3.org/2001/XMLSchema" xmlns:xs="http://www.w3.org/2001/XMLSchema" xmlns:p="http://schemas.microsoft.com/office/2006/metadata/properties" xmlns:ns2="f839995c-157f-4cf9-8e61-d467d1db9e7e" targetNamespace="http://schemas.microsoft.com/office/2006/metadata/properties" ma:root="true" ma:fieldsID="d31a136288c5cc207c05ac558f49f4c5" ns2:_="">
    <xsd:import namespace="f839995c-157f-4cf9-8e61-d467d1db9e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9995c-157f-4cf9-8e61-d467d1db9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4C9330-16F8-495F-8AF0-1D815364539C}">
  <ds:schemaRefs>
    <ds:schemaRef ds:uri="http://schemas.microsoft.com/office/2006/documentManagement/types"/>
    <ds:schemaRef ds:uri="f839995c-157f-4cf9-8e61-d467d1db9e7e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9FBF574-B682-40CF-928D-ABE0365EE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39995c-157f-4cf9-8e61-d467d1db9e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35AD5E-E450-43A6-9B46-88AAAFE1D3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Bentley</dc:creator>
  <cp:keywords/>
  <dc:description/>
  <cp:lastModifiedBy>Sylvia Stannard</cp:lastModifiedBy>
  <cp:revision>13</cp:revision>
  <dcterms:created xsi:type="dcterms:W3CDTF">2020-08-19T10:16:00Z</dcterms:created>
  <dcterms:modified xsi:type="dcterms:W3CDTF">2020-08-19T10:51:00Z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0x01010024B8CBB72DFBDC4DA174C328531B3959</vt:lpwstr>
  </property>
</Properties>
</file>